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BA" w:rsidRDefault="001B0294" w:rsidP="00CD0AD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95pt;margin-top:-5.4pt;width:85.15pt;height:90.35pt;z-index:251658240" wrapcoords="-386 0 -386 21252 21600 21252 21600 0 -386 0" fillcolor="window">
            <v:imagedata r:id="rId5" o:title=""/>
            <w10:wrap type="tight"/>
          </v:shape>
          <o:OLEObject Type="Embed" ProgID="PBrush" ShapeID="_x0000_s1026" DrawAspect="Content" ObjectID="_1772283359" r:id="rId6"/>
        </w:pict>
      </w:r>
    </w:p>
    <w:p w:rsidR="00F421FA" w:rsidRPr="00CD0ADF" w:rsidRDefault="00F421FA" w:rsidP="00CD0AD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F006BA" w:rsidRPr="00CD0ADF" w:rsidRDefault="00F006BA" w:rsidP="00CD0ADF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F421FA" w:rsidRDefault="00F421FA" w:rsidP="00CD0AD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421FA" w:rsidRDefault="00F421FA" w:rsidP="00CD0AD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66A2" w:rsidRPr="00CD0ADF" w:rsidRDefault="00F006BA" w:rsidP="00CD0AD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0AD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ประกาศองค์การบริหารส่วนตำบลหนองอ้ม</w:t>
      </w:r>
    </w:p>
    <w:p w:rsidR="00C56791" w:rsidRDefault="00F006BA" w:rsidP="00CD0AD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0A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68423F">
        <w:rPr>
          <w:rFonts w:ascii="TH SarabunIT๙" w:hAnsi="TH SarabunIT๙" w:cs="TH SarabunIT๙" w:hint="cs"/>
          <w:b/>
          <w:bCs/>
          <w:sz w:val="32"/>
          <w:szCs w:val="32"/>
          <w:cs/>
        </w:rPr>
        <w:t>เผยแพร่ป</w:t>
      </w:r>
      <w:r w:rsidRPr="00CD0ADF">
        <w:rPr>
          <w:rFonts w:ascii="TH SarabunIT๙" w:hAnsi="TH SarabunIT๙" w:cs="TH SarabunIT๙"/>
          <w:b/>
          <w:bCs/>
          <w:sz w:val="32"/>
          <w:szCs w:val="32"/>
          <w:cs/>
        </w:rPr>
        <w:t>ระกาศ</w:t>
      </w:r>
      <w:r w:rsidR="001D262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แผนการจัดซื้อจัดจ้าง ประจำปี</w:t>
      </w:r>
      <w:r w:rsidRPr="00CD0A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</w:t>
      </w:r>
      <w:r w:rsidR="00B759AD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A95C8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C5679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006BA" w:rsidRDefault="00F006BA" w:rsidP="00CD0AD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0ADF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</w:t>
      </w:r>
    </w:p>
    <w:p w:rsidR="00CD0ADF" w:rsidRPr="00CD0ADF" w:rsidRDefault="00CD0ADF" w:rsidP="00CD0ADF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8423F" w:rsidRDefault="001D262A" w:rsidP="0068423F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ตามพระราชบัญญัติการจัดซื้อจัดจ้างและการบริหารพัสดุภาครัฐ พ.ศ. </w:t>
      </w:r>
      <w:r>
        <w:rPr>
          <w:rFonts w:ascii="TH SarabunIT๙" w:hAnsi="TH SarabunIT๙" w:cs="TH SarabunIT๙"/>
          <w:sz w:val="32"/>
          <w:szCs w:val="32"/>
        </w:rPr>
        <w:t xml:space="preserve">2560 </w:t>
      </w:r>
      <w:r w:rsidR="0068423F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</w:t>
      </w:r>
    </w:p>
    <w:p w:rsidR="0068423F" w:rsidRDefault="0068423F" w:rsidP="0068423F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ของรัฐ  จัดทำแผนการจัดซื้อจัดจ้างประจำปี  และประกาศเผยแพร่ในระบบเครือข่ายสารสนเทศของกรมบัญชีกลางและของหน่วยงานของรัฐ  ตามที่กรมบัญชีกลางกำหนด และให้เปิดเผย ณ สถานที่ปิดประกาศของหน่วยงานของรัฐ  นั้น</w:t>
      </w:r>
    </w:p>
    <w:p w:rsidR="001B0294" w:rsidRDefault="00F006BA" w:rsidP="0068423F">
      <w:pPr>
        <w:pStyle w:val="a4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CD0AD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องค์การบริหารส่วนตำบลหนองอ้ม </w:t>
      </w:r>
      <w:r w:rsidR="001B0294">
        <w:rPr>
          <w:rFonts w:ascii="TH SarabunIT๙" w:hAnsi="TH SarabunIT๙" w:cs="TH SarabunIT๙" w:hint="cs"/>
          <w:sz w:val="32"/>
          <w:szCs w:val="32"/>
          <w:cs/>
        </w:rPr>
        <w:t xml:space="preserve">ขอเผยแพร่แผนการจัดซื้อจัดจ้าง  งบลงทุน  </w:t>
      </w:r>
      <w:r w:rsidR="0068423F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</w:p>
    <w:p w:rsidR="00CD0ADF" w:rsidRDefault="0068423F" w:rsidP="001D262A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พ.ศ.256</w:t>
      </w:r>
      <w:r w:rsidR="001B0294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ตามเอกสารที่แนบท้ายประกาศนี้</w:t>
      </w:r>
      <w:r w:rsidR="00F006BA" w:rsidRPr="00CD0ADF">
        <w:rPr>
          <w:rFonts w:ascii="TH SarabunIT๙" w:hAnsi="TH SarabunIT๙" w:cs="TH SarabunIT๙"/>
          <w:sz w:val="32"/>
          <w:szCs w:val="32"/>
        </w:rPr>
        <w:t xml:space="preserve"> </w:t>
      </w:r>
      <w:r w:rsidR="00F006BA" w:rsidRPr="00CD0ADF">
        <w:rPr>
          <w:rFonts w:ascii="TH SarabunIT๙" w:hAnsi="TH SarabunIT๙" w:cs="TH SarabunIT๙"/>
          <w:sz w:val="32"/>
          <w:szCs w:val="32"/>
          <w:cs/>
        </w:rPr>
        <w:t xml:space="preserve"> ผู้สนใจสามารถเข้าดูข้อมูลได้ที่เว็บไซต์ </w:t>
      </w:r>
      <w:hyperlink r:id="rId7" w:history="1">
        <w:r w:rsidR="00F006BA" w:rsidRPr="00CD0ADF">
          <w:rPr>
            <w:rStyle w:val="a3"/>
            <w:rFonts w:ascii="TH SarabunIT๙" w:hAnsi="TH SarabunIT๙" w:cs="TH SarabunIT๙"/>
            <w:sz w:val="32"/>
            <w:szCs w:val="32"/>
          </w:rPr>
          <w:t>www.nongom.go.th</w:t>
        </w:r>
      </w:hyperlink>
      <w:r w:rsidR="001D262A">
        <w:rPr>
          <w:rFonts w:ascii="TH SarabunIT๙" w:hAnsi="TH SarabunIT๙" w:cs="TH SarabunIT๙"/>
          <w:sz w:val="32"/>
          <w:szCs w:val="32"/>
        </w:rPr>
        <w:t xml:space="preserve"> </w:t>
      </w:r>
      <w:r w:rsidR="001D262A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hyperlink r:id="rId8" w:history="1">
        <w:r w:rsidR="001D262A" w:rsidRPr="001C4D06">
          <w:rPr>
            <w:rStyle w:val="a3"/>
            <w:rFonts w:ascii="TH SarabunIT๙" w:hAnsi="TH SarabunIT๙" w:cs="TH SarabunIT๙"/>
            <w:sz w:val="32"/>
            <w:szCs w:val="32"/>
          </w:rPr>
          <w:t>www.gprocurement.go.th</w:t>
        </w:r>
      </w:hyperlink>
      <w:r w:rsidR="001D262A">
        <w:rPr>
          <w:rFonts w:ascii="TH SarabunIT๙" w:hAnsi="TH SarabunIT๙" w:cs="TH SarabunIT๙"/>
          <w:sz w:val="32"/>
          <w:szCs w:val="32"/>
        </w:rPr>
        <w:t xml:space="preserve">  </w:t>
      </w:r>
      <w:r w:rsidR="00F006BA" w:rsidRPr="00CD0ADF">
        <w:rPr>
          <w:rFonts w:ascii="TH SarabunIT๙" w:hAnsi="TH SarabunIT๙" w:cs="TH SarabunIT๙"/>
          <w:sz w:val="32"/>
          <w:szCs w:val="32"/>
          <w:cs/>
        </w:rPr>
        <w:t>และบอร์ดประชาสัมพันธ์</w:t>
      </w:r>
      <w:r w:rsidR="00CD0ADF" w:rsidRPr="00CD0ADF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ขององค์การบริหารส่วนตำบลหนองอ้ม</w:t>
      </w:r>
    </w:p>
    <w:p w:rsidR="00F006BA" w:rsidRPr="0068423F" w:rsidRDefault="00CD0ADF" w:rsidP="00CD0ADF">
      <w:pPr>
        <w:pStyle w:val="a4"/>
        <w:rPr>
          <w:rFonts w:ascii="TH SarabunIT๙" w:hAnsi="TH SarabunIT๙" w:cs="TH SarabunIT๙"/>
          <w:sz w:val="16"/>
          <w:szCs w:val="16"/>
        </w:rPr>
      </w:pPr>
      <w:r w:rsidRPr="00CD0A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D0ADF" w:rsidRPr="00B759AD" w:rsidRDefault="002A3670" w:rsidP="0068423F">
      <w:pPr>
        <w:pStyle w:val="a4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6B1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5C8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D0ADF" w:rsidRPr="00CD0AD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B1BFE">
        <w:rPr>
          <w:rFonts w:ascii="TH SarabunIT๙" w:hAnsi="TH SarabunIT๙" w:cs="TH SarabunIT๙"/>
          <w:sz w:val="32"/>
          <w:szCs w:val="32"/>
        </w:rPr>
        <w:t xml:space="preserve"> </w:t>
      </w:r>
      <w:r w:rsidR="00C56791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1D262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CD0ADF" w:rsidRPr="00CD0ADF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B759AD">
        <w:rPr>
          <w:rFonts w:ascii="TH SarabunIT๙" w:hAnsi="TH SarabunIT๙" w:cs="TH SarabunIT๙"/>
          <w:sz w:val="32"/>
          <w:szCs w:val="32"/>
        </w:rPr>
        <w:t>256</w:t>
      </w:r>
      <w:r w:rsidR="00A95C85">
        <w:rPr>
          <w:rFonts w:ascii="TH SarabunIT๙" w:hAnsi="TH SarabunIT๙" w:cs="TH SarabunIT๙"/>
          <w:sz w:val="32"/>
          <w:szCs w:val="32"/>
        </w:rPr>
        <w:t>6</w:t>
      </w:r>
    </w:p>
    <w:p w:rsidR="00CD0ADF" w:rsidRPr="00CD0ADF" w:rsidRDefault="003A56E7" w:rsidP="00CD0ADF">
      <w:pPr>
        <w:pStyle w:val="a4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D0ADF" w:rsidRPr="00CD0ADF" w:rsidRDefault="00CD0ADF" w:rsidP="00CD0ADF">
      <w:pPr>
        <w:pStyle w:val="a4"/>
        <w:ind w:left="3600"/>
        <w:rPr>
          <w:rFonts w:ascii="TH SarabunIT๙" w:hAnsi="TH SarabunIT๙" w:cs="TH SarabunIT๙"/>
          <w:sz w:val="32"/>
          <w:szCs w:val="32"/>
        </w:rPr>
      </w:pPr>
      <w:r w:rsidRPr="00CD0ADF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3A56E7">
        <w:rPr>
          <w:rFonts w:hint="cs"/>
          <w:noProof/>
          <w:cs/>
        </w:rPr>
        <w:t xml:space="preserve">     </w:t>
      </w:r>
      <w:r w:rsidR="001B02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552575" cy="920890"/>
            <wp:effectExtent l="0" t="0" r="0" b="0"/>
            <wp:docPr id="1" name="รูปภาพ 1" descr="D:\เดือน\แผนจัดซื้อจัดจ้าง\ลายเซ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ดือน\แผนจัดซื้อจัดจ้าง\ลายเซนนาย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73" cy="92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DF" w:rsidRDefault="00CD0ADF" w:rsidP="00CD0ADF">
      <w:pPr>
        <w:pStyle w:val="a4"/>
        <w:ind w:left="3600"/>
        <w:rPr>
          <w:rFonts w:ascii="TH SarabunIT๙" w:hAnsi="TH SarabunIT๙" w:cs="TH SarabunIT๙"/>
          <w:sz w:val="32"/>
          <w:szCs w:val="32"/>
        </w:rPr>
      </w:pPr>
      <w:r w:rsidRPr="00CD0ADF">
        <w:rPr>
          <w:rFonts w:ascii="TH SarabunIT๙" w:hAnsi="TH SarabunIT๙" w:cs="TH SarabunIT๙"/>
          <w:sz w:val="32"/>
          <w:szCs w:val="32"/>
          <w:cs/>
        </w:rPr>
        <w:tab/>
      </w:r>
      <w:r w:rsidR="00B759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0ADF">
        <w:rPr>
          <w:rFonts w:ascii="TH SarabunIT๙" w:hAnsi="TH SarabunIT๙" w:cs="TH SarabunIT๙"/>
          <w:sz w:val="32"/>
          <w:szCs w:val="32"/>
          <w:cs/>
        </w:rPr>
        <w:t>(</w:t>
      </w:r>
      <w:r w:rsidR="006B1BFE">
        <w:rPr>
          <w:rFonts w:ascii="TH SarabunIT๙" w:hAnsi="TH SarabunIT๙" w:cs="TH SarabunIT๙" w:hint="cs"/>
          <w:sz w:val="32"/>
          <w:szCs w:val="32"/>
          <w:cs/>
        </w:rPr>
        <w:t xml:space="preserve">นายประเสริฐ  </w:t>
      </w:r>
      <w:proofErr w:type="spellStart"/>
      <w:r w:rsidR="006B1BFE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6B1BFE">
        <w:rPr>
          <w:rFonts w:ascii="TH SarabunIT๙" w:hAnsi="TH SarabunIT๙" w:cs="TH SarabunIT๙" w:hint="cs"/>
          <w:sz w:val="32"/>
          <w:szCs w:val="32"/>
          <w:cs/>
        </w:rPr>
        <w:t>เจริญรัตน์</w:t>
      </w:r>
      <w:r w:rsidRPr="00CD0ADF">
        <w:rPr>
          <w:rFonts w:ascii="TH SarabunIT๙" w:hAnsi="TH SarabunIT๙" w:cs="TH SarabunIT๙"/>
          <w:sz w:val="32"/>
          <w:szCs w:val="32"/>
          <w:cs/>
        </w:rPr>
        <w:t>)</w:t>
      </w:r>
    </w:p>
    <w:p w:rsidR="00CD0ADF" w:rsidRPr="00CD0ADF" w:rsidRDefault="003A56E7" w:rsidP="00CD0ADF">
      <w:pPr>
        <w:pStyle w:val="a4"/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B1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0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59A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นายกองค์การบริหารส่วนตำบลหนอง</w:t>
      </w:r>
      <w:r w:rsidR="00CD0ADF" w:rsidRPr="00CD0ADF">
        <w:rPr>
          <w:rFonts w:ascii="TH SarabunIT๙" w:hAnsi="TH SarabunIT๙" w:cs="TH SarabunIT๙"/>
          <w:sz w:val="32"/>
          <w:szCs w:val="32"/>
          <w:cs/>
        </w:rPr>
        <w:t>อ้ม</w:t>
      </w:r>
    </w:p>
    <w:p w:rsidR="00F006BA" w:rsidRPr="00CD0ADF" w:rsidRDefault="00F006BA" w:rsidP="00CD0ADF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sectPr w:rsidR="00F006BA" w:rsidRPr="00CD0ADF" w:rsidSect="00F006BA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BA"/>
    <w:rsid w:val="001B0294"/>
    <w:rsid w:val="001D262A"/>
    <w:rsid w:val="002A3670"/>
    <w:rsid w:val="003A56E7"/>
    <w:rsid w:val="004F1BF2"/>
    <w:rsid w:val="0055529B"/>
    <w:rsid w:val="0068423F"/>
    <w:rsid w:val="006B1BFE"/>
    <w:rsid w:val="00913826"/>
    <w:rsid w:val="00A24E1F"/>
    <w:rsid w:val="00A95C85"/>
    <w:rsid w:val="00B759AD"/>
    <w:rsid w:val="00C56791"/>
    <w:rsid w:val="00CD0ADF"/>
    <w:rsid w:val="00E7049C"/>
    <w:rsid w:val="00F006BA"/>
    <w:rsid w:val="00F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6BA"/>
    <w:rPr>
      <w:color w:val="0000FF" w:themeColor="hyperlink"/>
      <w:u w:val="single"/>
    </w:rPr>
  </w:style>
  <w:style w:type="paragraph" w:styleId="a4">
    <w:name w:val="No Spacing"/>
    <w:uiPriority w:val="1"/>
    <w:qFormat/>
    <w:rsid w:val="00CD0A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56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56E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6BA"/>
    <w:rPr>
      <w:color w:val="0000FF" w:themeColor="hyperlink"/>
      <w:u w:val="single"/>
    </w:rPr>
  </w:style>
  <w:style w:type="paragraph" w:styleId="a4">
    <w:name w:val="No Spacing"/>
    <w:uiPriority w:val="1"/>
    <w:qFormat/>
    <w:rsid w:val="00CD0A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56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56E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ngom.go.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Control Comp</cp:lastModifiedBy>
  <cp:revision>9</cp:revision>
  <cp:lastPrinted>2023-10-06T06:34:00Z</cp:lastPrinted>
  <dcterms:created xsi:type="dcterms:W3CDTF">2022-04-05T08:07:00Z</dcterms:created>
  <dcterms:modified xsi:type="dcterms:W3CDTF">2024-03-18T09:10:00Z</dcterms:modified>
</cp:coreProperties>
</file>